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6" w:rsidRDefault="000B1E4A">
      <w:r w:rsidRPr="000B1E4A">
        <w:rPr>
          <w:noProof/>
          <w:lang w:eastAsia="it-IT"/>
        </w:rPr>
        <w:drawing>
          <wp:inline distT="0" distB="0" distL="0" distR="0">
            <wp:extent cx="6120130" cy="1409741"/>
            <wp:effectExtent l="19050" t="0" r="0" b="0"/>
            <wp:docPr id="1" name="Immagine 1" descr="logo_nuovo_as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nuovo_as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09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E4A" w:rsidRDefault="000B1E4A"/>
    <w:p w:rsidR="000B1E4A" w:rsidRDefault="000B1E4A" w:rsidP="000B1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AVVVISO A TUTTI GLI OPERATORI ECONOMICI INTERESSATI</w:t>
      </w:r>
    </w:p>
    <w:p w:rsidR="000B1E4A" w:rsidRDefault="000B1E4A" w:rsidP="000B1E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GARA APERTA PER LA </w:t>
      </w:r>
      <w:r w:rsidRPr="000B1E4A">
        <w:rPr>
          <w:b/>
          <w:sz w:val="28"/>
          <w:szCs w:val="28"/>
        </w:rPr>
        <w:t xml:space="preserve">FORNITURA IN SERVICE </w:t>
      </w:r>
      <w:proofErr w:type="spellStart"/>
      <w:r w:rsidRPr="000B1E4A">
        <w:rPr>
          <w:b/>
          <w:sz w:val="28"/>
          <w:szCs w:val="28"/>
        </w:rPr>
        <w:t>DI</w:t>
      </w:r>
      <w:proofErr w:type="spellEnd"/>
      <w:r w:rsidRPr="000B1E4A">
        <w:rPr>
          <w:b/>
          <w:sz w:val="28"/>
          <w:szCs w:val="28"/>
        </w:rPr>
        <w:t xml:space="preserve"> SISTEMI ANALITICI AUTOMATICI E </w:t>
      </w:r>
      <w:proofErr w:type="spellStart"/>
      <w:r w:rsidRPr="000B1E4A">
        <w:rPr>
          <w:b/>
          <w:sz w:val="28"/>
          <w:szCs w:val="28"/>
        </w:rPr>
        <w:t>DI</w:t>
      </w:r>
      <w:proofErr w:type="spellEnd"/>
      <w:r w:rsidRPr="000B1E4A">
        <w:rPr>
          <w:b/>
          <w:sz w:val="28"/>
          <w:szCs w:val="28"/>
        </w:rPr>
        <w:t xml:space="preserve"> PROCESSAZIONE E RELATIVI REAGENTI PER IL SERVIZIO </w:t>
      </w:r>
      <w:proofErr w:type="spellStart"/>
      <w:r w:rsidRPr="000B1E4A">
        <w:rPr>
          <w:b/>
          <w:sz w:val="28"/>
          <w:szCs w:val="28"/>
        </w:rPr>
        <w:t>DI</w:t>
      </w:r>
      <w:proofErr w:type="spellEnd"/>
      <w:r w:rsidRPr="000B1E4A">
        <w:rPr>
          <w:b/>
          <w:sz w:val="28"/>
          <w:szCs w:val="28"/>
        </w:rPr>
        <w:t xml:space="preserve"> ANATOMIA PATOLOGICA DEL PRESIDIO OSPEDALIERO “SAN GIOVANNI </w:t>
      </w:r>
      <w:proofErr w:type="spellStart"/>
      <w:r w:rsidRPr="000B1E4A">
        <w:rPr>
          <w:b/>
          <w:sz w:val="28"/>
          <w:szCs w:val="28"/>
        </w:rPr>
        <w:t>DI</w:t>
      </w:r>
      <w:proofErr w:type="spellEnd"/>
      <w:r w:rsidRPr="000B1E4A">
        <w:rPr>
          <w:b/>
          <w:sz w:val="28"/>
          <w:szCs w:val="28"/>
        </w:rPr>
        <w:t xml:space="preserve"> DIO” di CROTONE PER UN PERIODO </w:t>
      </w:r>
      <w:proofErr w:type="spellStart"/>
      <w:r w:rsidRPr="000B1E4A">
        <w:rPr>
          <w:b/>
          <w:sz w:val="28"/>
          <w:szCs w:val="28"/>
        </w:rPr>
        <w:t>DI</w:t>
      </w:r>
      <w:proofErr w:type="spellEnd"/>
      <w:r w:rsidRPr="000B1E4A">
        <w:rPr>
          <w:b/>
          <w:sz w:val="28"/>
          <w:szCs w:val="28"/>
        </w:rPr>
        <w:t xml:space="preserve"> TRENTASEI MESI.</w:t>
      </w:r>
    </w:p>
    <w:p w:rsidR="000B1E4A" w:rsidRDefault="000B1E4A" w:rsidP="000B1E4A">
      <w:pPr>
        <w:jc w:val="both"/>
        <w:rPr>
          <w:b/>
          <w:sz w:val="28"/>
          <w:szCs w:val="28"/>
        </w:rPr>
      </w:pPr>
    </w:p>
    <w:p w:rsidR="000B1E4A" w:rsidRDefault="000B1E4A" w:rsidP="000B1E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 IL PRESENTE AVVISO SI COMUNICA CHE ANCHE PER IL LOTTO N. 3 (SERVICE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3 ANNI PER N.2 PROCESSATORI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TESSUTI COMPRENSIVI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REAGENTI </w:t>
      </w:r>
      <w:proofErr w:type="spellStart"/>
      <w:r>
        <w:rPr>
          <w:b/>
          <w:sz w:val="24"/>
          <w:szCs w:val="24"/>
        </w:rPr>
        <w:t>CONSUMABILI………</w:t>
      </w:r>
      <w:proofErr w:type="spellEnd"/>
      <w:r>
        <w:rPr>
          <w:b/>
          <w:sz w:val="24"/>
          <w:szCs w:val="24"/>
        </w:rPr>
        <w:t xml:space="preserve">.SCANNER AUTOMATICO COMPRENSIVO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ARMADI PER ARCHIVIAZIONE E STAMPIGLIATRICE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BLOCCHETTI) LA DITTA AGGIUDICATARIA DOVRA’ PROVVEDERE ALL’INTERFACCIAMENTO DELLO STRUMENTO (SCANNER E STAMPIGLIATRICE BIOCASSETTE) CON IL GESTIONALE DEL LABORATORIO. </w:t>
      </w:r>
      <w:r w:rsidR="00ED6E2A">
        <w:rPr>
          <w:b/>
          <w:sz w:val="24"/>
          <w:szCs w:val="24"/>
        </w:rPr>
        <w:t>PER</w:t>
      </w:r>
      <w:r w:rsidR="00666037">
        <w:rPr>
          <w:b/>
          <w:sz w:val="24"/>
          <w:szCs w:val="24"/>
        </w:rPr>
        <w:t xml:space="preserve"> SOLO</w:t>
      </w:r>
      <w:r w:rsidR="00ED6E2A">
        <w:rPr>
          <w:b/>
          <w:sz w:val="24"/>
          <w:szCs w:val="24"/>
        </w:rPr>
        <w:t xml:space="preserve"> ERRORE </w:t>
      </w:r>
      <w:proofErr w:type="spellStart"/>
      <w:r w:rsidR="00ED6E2A">
        <w:rPr>
          <w:b/>
          <w:sz w:val="24"/>
          <w:szCs w:val="24"/>
        </w:rPr>
        <w:t>DI</w:t>
      </w:r>
      <w:proofErr w:type="spellEnd"/>
      <w:r w:rsidR="00ED6E2A">
        <w:rPr>
          <w:b/>
          <w:sz w:val="24"/>
          <w:szCs w:val="24"/>
        </w:rPr>
        <w:t xml:space="preserve"> TRASCRIZIONE, QUANTO SOPRA NON E’ STATO SPECIFICATO NEL CAPITOLATO TECNICO.</w:t>
      </w:r>
    </w:p>
    <w:p w:rsidR="00ED6E2A" w:rsidRDefault="00ED6E2A" w:rsidP="000B1E4A">
      <w:pPr>
        <w:jc w:val="both"/>
        <w:rPr>
          <w:b/>
          <w:sz w:val="24"/>
          <w:szCs w:val="24"/>
        </w:rPr>
      </w:pPr>
    </w:p>
    <w:p w:rsidR="00ED6E2A" w:rsidRDefault="00ED6E2A" w:rsidP="000B1E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D6E2A" w:rsidRDefault="00ED6E2A" w:rsidP="000B1E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IL RESPONSABILE UFFICIO ACQUISIZIONE B. E S.</w:t>
      </w:r>
    </w:p>
    <w:p w:rsidR="00ED6E2A" w:rsidRPr="000B1E4A" w:rsidRDefault="00ED6E2A" w:rsidP="000B1E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proofErr w:type="spellStart"/>
      <w:r>
        <w:rPr>
          <w:b/>
          <w:sz w:val="24"/>
          <w:szCs w:val="24"/>
        </w:rPr>
        <w:t>F.TO</w:t>
      </w:r>
      <w:proofErr w:type="spellEnd"/>
      <w:r>
        <w:rPr>
          <w:b/>
          <w:sz w:val="24"/>
          <w:szCs w:val="24"/>
        </w:rPr>
        <w:t xml:space="preserve">   Dott. Paola Grandinetti</w:t>
      </w:r>
    </w:p>
    <w:sectPr w:rsidR="00ED6E2A" w:rsidRPr="000B1E4A" w:rsidSect="005531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0B1E4A"/>
    <w:rsid w:val="000B1E4A"/>
    <w:rsid w:val="00553146"/>
    <w:rsid w:val="00666037"/>
    <w:rsid w:val="00B41DD0"/>
    <w:rsid w:val="00ED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1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3</cp:revision>
  <dcterms:created xsi:type="dcterms:W3CDTF">2017-05-09T12:09:00Z</dcterms:created>
  <dcterms:modified xsi:type="dcterms:W3CDTF">2017-05-09T12:23:00Z</dcterms:modified>
</cp:coreProperties>
</file>